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6966" w14:textId="77777777" w:rsidR="00F17F27" w:rsidRDefault="00F17F27" w:rsidP="00F17F27">
      <w:pPr>
        <w:spacing w:after="0" w:line="240" w:lineRule="auto"/>
        <w:jc w:val="center"/>
        <w:rPr>
          <w:rStyle w:val="Strong"/>
          <w:rFonts w:ascii="Arial" w:hAnsi="Arial" w:cs="Arial"/>
          <w:color w:val="008080"/>
          <w:sz w:val="18"/>
          <w:szCs w:val="18"/>
        </w:rPr>
      </w:pPr>
    </w:p>
    <w:p w14:paraId="44ABCBA7" w14:textId="155E5AAD" w:rsidR="00F17F27" w:rsidRDefault="00F17F27" w:rsidP="00F17F27">
      <w:pPr>
        <w:spacing w:after="0" w:line="240" w:lineRule="auto"/>
        <w:jc w:val="center"/>
        <w:rPr>
          <w:rStyle w:val="Strong"/>
          <w:rFonts w:ascii="Arial" w:hAnsi="Arial" w:cs="Arial"/>
          <w:color w:val="008080"/>
          <w:sz w:val="18"/>
          <w:szCs w:val="18"/>
        </w:rPr>
      </w:pPr>
      <w:r w:rsidRPr="00F17F27">
        <w:rPr>
          <w:rStyle w:val="Strong"/>
          <w:rFonts w:ascii="Arial" w:hAnsi="Arial" w:cs="Arial"/>
          <w:color w:val="008080"/>
          <w:sz w:val="18"/>
          <w:szCs w:val="18"/>
        </w:rPr>
        <w:t>This role will be based in our Urbandale, IA location, and is 5 days in the office 8:00am - 4:30pm Central.</w:t>
      </w:r>
    </w:p>
    <w:p w14:paraId="55F75698" w14:textId="77777777" w:rsidR="00F17F27" w:rsidRPr="00F17F27" w:rsidRDefault="00F17F27" w:rsidP="00F17F27">
      <w:pPr>
        <w:spacing w:after="0" w:line="240" w:lineRule="auto"/>
        <w:jc w:val="center"/>
        <w:rPr>
          <w:rStyle w:val="Strong"/>
          <w:rFonts w:ascii="Arial" w:hAnsi="Arial" w:cs="Arial"/>
          <w:color w:val="008080"/>
          <w:sz w:val="8"/>
          <w:szCs w:val="8"/>
        </w:rPr>
      </w:pPr>
    </w:p>
    <w:p w14:paraId="048B94A4" w14:textId="162EFDC0" w:rsidR="00F17F27" w:rsidRDefault="00F17F27" w:rsidP="00F17F27">
      <w:pPr>
        <w:spacing w:after="0" w:line="240" w:lineRule="auto"/>
        <w:jc w:val="center"/>
        <w:rPr>
          <w:rFonts w:ascii="Arial" w:eastAsia="Times New Roman" w:hAnsi="Arial" w:cs="Arial"/>
          <w:kern w:val="0"/>
          <w:sz w:val="22"/>
          <w:szCs w:val="22"/>
          <w14:ligatures w14:val="none"/>
        </w:rPr>
      </w:pPr>
      <w:r w:rsidRPr="00F17F27">
        <w:rPr>
          <w:rFonts w:ascii="Arial" w:eastAsia="Times New Roman" w:hAnsi="Arial" w:cs="Arial"/>
          <w:b/>
          <w:bCs/>
          <w:i/>
          <w:iCs/>
          <w:kern w:val="0"/>
          <w:sz w:val="22"/>
          <w:szCs w:val="22"/>
          <w14:ligatures w14:val="none"/>
        </w:rPr>
        <w:t>Apply here:</w:t>
      </w:r>
      <w:r>
        <w:rPr>
          <w:rFonts w:ascii="Arial" w:eastAsia="Times New Roman" w:hAnsi="Arial" w:cs="Arial"/>
          <w:kern w:val="0"/>
          <w:sz w:val="22"/>
          <w:szCs w:val="22"/>
          <w14:ligatures w14:val="none"/>
        </w:rPr>
        <w:t xml:space="preserve"> </w:t>
      </w:r>
      <w:hyperlink r:id="rId7" w:history="1">
        <w:r w:rsidRPr="008C0A42">
          <w:rPr>
            <w:rStyle w:val="Hyperlink"/>
            <w:rFonts w:ascii="Arial" w:eastAsia="Times New Roman" w:hAnsi="Arial" w:cs="Arial"/>
            <w:kern w:val="0"/>
            <w:sz w:val="22"/>
            <w:szCs w:val="22"/>
            <w14:ligatures w14:val="none"/>
          </w:rPr>
          <w:t>https://careers-berkley.icims.com/jobs/13198/facility-mainten</w:t>
        </w:r>
        <w:r w:rsidRPr="008C0A42">
          <w:rPr>
            <w:rStyle w:val="Hyperlink"/>
            <w:rFonts w:ascii="Arial" w:eastAsia="Times New Roman" w:hAnsi="Arial" w:cs="Arial"/>
            <w:kern w:val="0"/>
            <w:sz w:val="22"/>
            <w:szCs w:val="22"/>
            <w14:ligatures w14:val="none"/>
          </w:rPr>
          <w:t>a</w:t>
        </w:r>
        <w:r w:rsidRPr="008C0A42">
          <w:rPr>
            <w:rStyle w:val="Hyperlink"/>
            <w:rFonts w:ascii="Arial" w:eastAsia="Times New Roman" w:hAnsi="Arial" w:cs="Arial"/>
            <w:kern w:val="0"/>
            <w:sz w:val="22"/>
            <w:szCs w:val="22"/>
            <w14:ligatures w14:val="none"/>
          </w:rPr>
          <w:t>nce-engineer/job?mode=view</w:t>
        </w:r>
      </w:hyperlink>
    </w:p>
    <w:p w14:paraId="460A3F77" w14:textId="77777777" w:rsidR="00F17F27" w:rsidRPr="00F17F27" w:rsidRDefault="00F17F27" w:rsidP="00F17F27">
      <w:pPr>
        <w:spacing w:after="0" w:line="240" w:lineRule="auto"/>
        <w:jc w:val="center"/>
        <w:rPr>
          <w:rFonts w:ascii="Arial" w:eastAsia="Times New Roman" w:hAnsi="Arial" w:cs="Arial"/>
          <w:kern w:val="0"/>
          <w:sz w:val="8"/>
          <w:szCs w:val="8"/>
          <w14:ligatures w14:val="none"/>
        </w:rPr>
      </w:pPr>
    </w:p>
    <w:p w14:paraId="6451DD5D" w14:textId="77777777" w:rsidR="00F17F27" w:rsidRPr="00F17F27" w:rsidRDefault="00F17F27" w:rsidP="00F17F27">
      <w:pPr>
        <w:spacing w:after="0" w:line="240" w:lineRule="auto"/>
        <w:rPr>
          <w:rFonts w:ascii="Arial" w:eastAsia="Times New Roman" w:hAnsi="Arial" w:cs="Arial"/>
          <w:kern w:val="0"/>
          <w:sz w:val="6"/>
          <w:szCs w:val="6"/>
          <w14:ligatures w14:val="none"/>
        </w:rPr>
      </w:pPr>
    </w:p>
    <w:p w14:paraId="5846B75C" w14:textId="4CDD63FE" w:rsidR="00F17F27" w:rsidRPr="00F17F27" w:rsidRDefault="00F17F27" w:rsidP="00F17F27">
      <w:pPr>
        <w:spacing w:after="0"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 xml:space="preserve">As a </w:t>
      </w:r>
      <w:r w:rsidRPr="00F17F27">
        <w:rPr>
          <w:rFonts w:ascii="Arial" w:eastAsia="Times New Roman" w:hAnsi="Arial" w:cs="Arial"/>
          <w:b/>
          <w:bCs/>
          <w:kern w:val="0"/>
          <w:sz w:val="20"/>
          <w:szCs w:val="20"/>
          <w14:ligatures w14:val="none"/>
        </w:rPr>
        <w:t>Facility Maintenance Engineer,</w:t>
      </w:r>
      <w:r w:rsidRPr="00F17F27">
        <w:rPr>
          <w:rFonts w:ascii="Arial" w:eastAsia="Times New Roman" w:hAnsi="Arial" w:cs="Arial"/>
          <w:kern w:val="0"/>
          <w:sz w:val="20"/>
          <w:szCs w:val="20"/>
          <w14:ligatures w14:val="none"/>
        </w:rPr>
        <w:t xml:space="preserve"> you will perform and/or coordinate semi-skilled and skilled activities related to the maintenance and repair of facility operating systems, physical structures of the building and grounds. </w:t>
      </w:r>
    </w:p>
    <w:p w14:paraId="2BF53C75" w14:textId="77777777" w:rsidR="00F17F27" w:rsidRPr="00F17F27" w:rsidRDefault="00F17F27" w:rsidP="00F17F27">
      <w:pPr>
        <w:spacing w:after="0" w:line="240" w:lineRule="auto"/>
        <w:rPr>
          <w:rFonts w:ascii="Arial" w:eastAsia="Times New Roman" w:hAnsi="Arial" w:cs="Arial"/>
          <w:kern w:val="0"/>
          <w:sz w:val="14"/>
          <w:szCs w:val="14"/>
          <w14:ligatures w14:val="none"/>
        </w:rPr>
      </w:pPr>
      <w:r w:rsidRPr="00F17F27">
        <w:rPr>
          <w:rFonts w:ascii="Arial" w:eastAsia="Times New Roman" w:hAnsi="Arial" w:cs="Arial"/>
          <w:kern w:val="0"/>
          <w:sz w:val="14"/>
          <w:szCs w:val="14"/>
          <w14:ligatures w14:val="none"/>
        </w:rPr>
        <w:t> </w:t>
      </w:r>
    </w:p>
    <w:p w14:paraId="7A1D2DE4" w14:textId="77777777" w:rsidR="00F17F27" w:rsidRPr="00F17F27" w:rsidRDefault="00F17F27" w:rsidP="00F17F27">
      <w:pPr>
        <w:spacing w:after="0" w:line="240" w:lineRule="auto"/>
        <w:contextualSpacing/>
        <w:rPr>
          <w:rFonts w:ascii="Arial" w:eastAsia="Times New Roman" w:hAnsi="Arial" w:cs="Arial"/>
          <w:kern w:val="0"/>
          <w:sz w:val="20"/>
          <w:szCs w:val="20"/>
          <w14:ligatures w14:val="none"/>
        </w:rPr>
      </w:pPr>
      <w:r w:rsidRPr="00F17F27">
        <w:rPr>
          <w:rFonts w:ascii="Arial" w:eastAsia="Times New Roman" w:hAnsi="Arial" w:cs="Arial"/>
          <w:b/>
          <w:bCs/>
          <w:kern w:val="0"/>
          <w:sz w:val="20"/>
          <w:szCs w:val="20"/>
          <w14:ligatures w14:val="none"/>
        </w:rPr>
        <w:t>What you can expect:</w:t>
      </w:r>
    </w:p>
    <w:p w14:paraId="4C76786B" w14:textId="77777777" w:rsidR="00F17F27" w:rsidRPr="00F17F27" w:rsidRDefault="00F17F27" w:rsidP="00F17F27">
      <w:pPr>
        <w:numPr>
          <w:ilvl w:val="0"/>
          <w:numId w:val="1"/>
        </w:numPr>
        <w:spacing w:before="100" w:beforeAutospacing="1" w:after="100" w:afterAutospacing="1" w:line="240" w:lineRule="auto"/>
        <w:contextualSpacing/>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Culture of innovation, teamwork, supportive colleagues and leaders willing to invest in talent</w:t>
      </w:r>
    </w:p>
    <w:p w14:paraId="77F66C9F" w14:textId="77777777" w:rsidR="00F17F27" w:rsidRPr="00F17F27" w:rsidRDefault="00F17F27" w:rsidP="00F17F27">
      <w:pPr>
        <w:numPr>
          <w:ilvl w:val="0"/>
          <w:numId w:val="1"/>
        </w:numPr>
        <w:spacing w:before="100" w:beforeAutospacing="1" w:after="100" w:afterAutospacing="1" w:line="240" w:lineRule="auto"/>
        <w:contextualSpacing/>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Internal mobility opportunities </w:t>
      </w:r>
    </w:p>
    <w:p w14:paraId="43B2021A" w14:textId="77777777" w:rsidR="00F17F27" w:rsidRPr="00F17F27" w:rsidRDefault="00F17F27" w:rsidP="00F17F27">
      <w:pPr>
        <w:numPr>
          <w:ilvl w:val="0"/>
          <w:numId w:val="1"/>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Visibility to senior leaders and partnership with cross functional teams</w:t>
      </w:r>
    </w:p>
    <w:p w14:paraId="1F07807B" w14:textId="77777777" w:rsidR="00F17F27" w:rsidRPr="00F17F27" w:rsidRDefault="00F17F27" w:rsidP="00F17F27">
      <w:pPr>
        <w:numPr>
          <w:ilvl w:val="0"/>
          <w:numId w:val="1"/>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Opportunity to impact change</w:t>
      </w:r>
    </w:p>
    <w:p w14:paraId="7DD8AAC6" w14:textId="70C5AD9C" w:rsidR="00F17F27" w:rsidRPr="00F17F27" w:rsidRDefault="00F17F27" w:rsidP="00F17F27">
      <w:pPr>
        <w:numPr>
          <w:ilvl w:val="0"/>
          <w:numId w:val="1"/>
        </w:numPr>
        <w:spacing w:before="100" w:beforeAutospacing="1" w:after="100" w:afterAutospacing="1" w:line="240" w:lineRule="auto"/>
        <w:contextualSpacing/>
        <w:rPr>
          <w:rFonts w:ascii="Arial" w:eastAsia="Times New Roman" w:hAnsi="Arial" w:cs="Arial"/>
          <w:kern w:val="0"/>
          <w:sz w:val="12"/>
          <w:szCs w:val="12"/>
          <w14:ligatures w14:val="none"/>
        </w:rPr>
      </w:pPr>
      <w:r w:rsidRPr="00F17F27">
        <w:rPr>
          <w:rFonts w:ascii="Arial" w:eastAsia="Times New Roman" w:hAnsi="Arial" w:cs="Arial"/>
          <w:kern w:val="0"/>
          <w:sz w:val="20"/>
          <w:szCs w:val="20"/>
          <w14:ligatures w14:val="none"/>
        </w:rPr>
        <w:t>Benefits – competitive compensation, paid time off, comprehensive wellness benefits and programs, employer funded health savings account, profit sharing, 401k, paid parental leave, employee stock purchase plan, tuition assistance and professional continuing education</w:t>
      </w:r>
      <w:r>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br/>
      </w:r>
    </w:p>
    <w:p w14:paraId="7C1C61B1" w14:textId="77777777" w:rsidR="00F17F27" w:rsidRPr="00F17F27" w:rsidRDefault="00F17F27" w:rsidP="00F17F27">
      <w:pPr>
        <w:spacing w:after="0" w:line="240" w:lineRule="auto"/>
        <w:contextualSpacing/>
        <w:rPr>
          <w:rFonts w:ascii="Arial" w:eastAsia="Times New Roman" w:hAnsi="Arial" w:cs="Arial"/>
          <w:kern w:val="0"/>
          <w:sz w:val="20"/>
          <w:szCs w:val="20"/>
          <w14:ligatures w14:val="none"/>
        </w:rPr>
      </w:pPr>
      <w:r w:rsidRPr="00F17F27">
        <w:rPr>
          <w:rFonts w:ascii="Arial" w:eastAsia="Times New Roman" w:hAnsi="Arial" w:cs="Arial"/>
          <w:b/>
          <w:bCs/>
          <w:kern w:val="0"/>
          <w:sz w:val="20"/>
          <w:szCs w:val="20"/>
          <w14:ligatures w14:val="none"/>
        </w:rPr>
        <w:t>We'll count on you to:</w:t>
      </w:r>
    </w:p>
    <w:p w14:paraId="67DCB590" w14:textId="77777777" w:rsidR="00F17F27" w:rsidRPr="00F17F27" w:rsidRDefault="00F17F27" w:rsidP="00F17F27">
      <w:pPr>
        <w:numPr>
          <w:ilvl w:val="0"/>
          <w:numId w:val="2"/>
        </w:numPr>
        <w:spacing w:before="100" w:beforeAutospacing="1" w:after="100" w:afterAutospacing="1" w:line="240" w:lineRule="auto"/>
        <w:contextualSpacing/>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Estimate time spent on each essential duty varies by location and specific needs of the office.</w:t>
      </w:r>
    </w:p>
    <w:p w14:paraId="192E55AB" w14:textId="77777777" w:rsidR="00F17F27" w:rsidRPr="00F17F27" w:rsidRDefault="00F17F27" w:rsidP="00F17F27">
      <w:pPr>
        <w:numPr>
          <w:ilvl w:val="0"/>
          <w:numId w:val="2"/>
        </w:numPr>
        <w:spacing w:before="100" w:beforeAutospacing="1" w:after="100" w:afterAutospacing="1" w:line="240" w:lineRule="auto"/>
        <w:contextualSpacing/>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Advanced technical knowledge of HVAC equipment is required. </w:t>
      </w:r>
    </w:p>
    <w:p w14:paraId="21993A5E" w14:textId="77777777" w:rsidR="00F17F27" w:rsidRPr="00F17F27" w:rsidRDefault="00F17F27" w:rsidP="00F17F27">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Inspect and test the operation of the building's HVAC, mechanical, electrical, plumbing, and control systems daily. Perform scheduled preventative maintenance or routine repairs to systems or equipment. Maintain accurate records of equipment repairs and preventative maintenance performed.</w:t>
      </w:r>
    </w:p>
    <w:p w14:paraId="0E60F94D" w14:textId="77777777" w:rsidR="00F17F27" w:rsidRPr="00F17F27" w:rsidRDefault="00F17F27" w:rsidP="00F17F27">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Make recommendations to the supervisor when contractor assistance is needed. Perform all work following established safety rules, lock-out/tag-out, etc.</w:t>
      </w:r>
    </w:p>
    <w:p w14:paraId="3948A796" w14:textId="77777777" w:rsidR="00F17F27" w:rsidRPr="00F17F27" w:rsidRDefault="00F17F27" w:rsidP="00F17F27">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Perform ongoing building and area inspections on safety and security.</w:t>
      </w:r>
    </w:p>
    <w:p w14:paraId="3351EA34" w14:textId="77777777" w:rsidR="00F17F27" w:rsidRPr="00F17F27" w:rsidRDefault="00F17F27" w:rsidP="00F17F27">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Coordinate and maintain required OSHA programs for the facility. Participates in the Safety Committee. Assist in building emergencies as a facility’s Emergency Response Team member. Monitor building security systems and programs building entry/security devices into the system.</w:t>
      </w:r>
    </w:p>
    <w:p w14:paraId="68929605" w14:textId="77777777" w:rsidR="00F17F27" w:rsidRPr="00F17F27" w:rsidRDefault="00F17F27" w:rsidP="00F17F27">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Paint interior and/or exterior surfaces of the facility. Performs repairs to masonry, woodwork, floor, ceiling, parking lot, driveway, office equipment, and furnishings of the building.</w:t>
      </w:r>
    </w:p>
    <w:p w14:paraId="5A922272" w14:textId="77777777" w:rsidR="00F17F27" w:rsidRPr="00F17F27" w:rsidRDefault="00F17F27" w:rsidP="00F17F27">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Install and maintain new office equipment. Makes recommendations to supervisor when contractor assistance is needed.</w:t>
      </w:r>
    </w:p>
    <w:p w14:paraId="33404715" w14:textId="77777777" w:rsidR="00F17F27" w:rsidRPr="00F17F27" w:rsidRDefault="00F17F27" w:rsidP="00F17F27">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Erect or modify office space, including moving systems, furniture, and equipment. Set up tables, chairs and presentation equipment in the training room(s) for company events.</w:t>
      </w:r>
    </w:p>
    <w:p w14:paraId="43F3B809" w14:textId="77777777" w:rsidR="00F17F27" w:rsidRPr="00F17F27" w:rsidRDefault="00F17F27" w:rsidP="00F17F27">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 xml:space="preserve">Perform snow removal as needed. Operate snowplow and/or snow blower, hand shovels, sweeps, and </w:t>
      </w:r>
      <w:proofErr w:type="gramStart"/>
      <w:r w:rsidRPr="00F17F27">
        <w:rPr>
          <w:rFonts w:ascii="Arial" w:eastAsia="Times New Roman" w:hAnsi="Arial" w:cs="Arial"/>
          <w:kern w:val="0"/>
          <w:sz w:val="20"/>
          <w:szCs w:val="20"/>
          <w14:ligatures w14:val="none"/>
        </w:rPr>
        <w:t>spreads</w:t>
      </w:r>
      <w:proofErr w:type="gramEnd"/>
      <w:r w:rsidRPr="00F17F27">
        <w:rPr>
          <w:rFonts w:ascii="Arial" w:eastAsia="Times New Roman" w:hAnsi="Arial" w:cs="Arial"/>
          <w:kern w:val="0"/>
          <w:sz w:val="20"/>
          <w:szCs w:val="20"/>
          <w14:ligatures w14:val="none"/>
        </w:rPr>
        <w:t xml:space="preserve"> sand and/or salt to maintain safe roadways, parking lots, and sidewalks. May perform seasonal groundskeeping duties including mowing, planting, pruning, weeding, and mulching.</w:t>
      </w:r>
    </w:p>
    <w:p w14:paraId="77E80F14" w14:textId="77777777" w:rsidR="00F17F27" w:rsidRPr="00F17F27" w:rsidRDefault="00F17F27" w:rsidP="00F17F27">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Ability to present yourself in professional manner within an office environment at all times.</w:t>
      </w:r>
    </w:p>
    <w:p w14:paraId="1C975BFE" w14:textId="77777777" w:rsidR="00F17F27" w:rsidRPr="00F17F27" w:rsidRDefault="00F17F27" w:rsidP="00F17F27">
      <w:pPr>
        <w:numPr>
          <w:ilvl w:val="0"/>
          <w:numId w:val="2"/>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Some travel will be required to our other company locations with occasional overnights. </w:t>
      </w:r>
    </w:p>
    <w:p w14:paraId="75B0DE23" w14:textId="646F6889" w:rsidR="00F17F27" w:rsidRPr="00F17F27" w:rsidRDefault="00F17F27" w:rsidP="00F17F27">
      <w:pPr>
        <w:numPr>
          <w:ilvl w:val="0"/>
          <w:numId w:val="2"/>
        </w:numPr>
        <w:spacing w:before="100" w:beforeAutospacing="1" w:after="100" w:afterAutospacing="1" w:line="240" w:lineRule="auto"/>
        <w:contextualSpacing/>
        <w:rPr>
          <w:rFonts w:ascii="Arial" w:eastAsia="Times New Roman" w:hAnsi="Arial" w:cs="Arial"/>
          <w:kern w:val="0"/>
          <w:sz w:val="10"/>
          <w:szCs w:val="10"/>
          <w14:ligatures w14:val="none"/>
        </w:rPr>
      </w:pPr>
      <w:r w:rsidRPr="00F17F27">
        <w:rPr>
          <w:rFonts w:ascii="Arial" w:eastAsia="Times New Roman" w:hAnsi="Arial" w:cs="Arial"/>
          <w:kern w:val="0"/>
          <w:sz w:val="20"/>
          <w:szCs w:val="20"/>
          <w14:ligatures w14:val="none"/>
        </w:rPr>
        <w:t>Performs other related duties as assigned by management.</w:t>
      </w:r>
      <w:r>
        <w:rPr>
          <w:rFonts w:ascii="Arial" w:eastAsia="Times New Roman" w:hAnsi="Arial" w:cs="Arial"/>
          <w:kern w:val="0"/>
          <w:sz w:val="20"/>
          <w:szCs w:val="20"/>
          <w14:ligatures w14:val="none"/>
        </w:rPr>
        <w:br/>
      </w:r>
    </w:p>
    <w:p w14:paraId="54AFFD0E" w14:textId="77777777" w:rsidR="00F17F27" w:rsidRPr="00F17F27" w:rsidRDefault="00F17F27" w:rsidP="00F17F27">
      <w:pPr>
        <w:spacing w:after="0" w:line="240" w:lineRule="auto"/>
        <w:contextualSpacing/>
        <w:rPr>
          <w:rFonts w:ascii="Arial" w:eastAsia="Times New Roman" w:hAnsi="Arial" w:cs="Arial"/>
          <w:kern w:val="0"/>
          <w:sz w:val="20"/>
          <w:szCs w:val="20"/>
          <w14:ligatures w14:val="none"/>
        </w:rPr>
      </w:pPr>
      <w:r w:rsidRPr="00F17F27">
        <w:rPr>
          <w:rFonts w:ascii="Arial" w:eastAsia="Times New Roman" w:hAnsi="Arial" w:cs="Arial"/>
          <w:b/>
          <w:bCs/>
          <w:kern w:val="0"/>
          <w:sz w:val="20"/>
          <w:szCs w:val="20"/>
          <w14:ligatures w14:val="none"/>
        </w:rPr>
        <w:t>What you need to have:</w:t>
      </w:r>
    </w:p>
    <w:p w14:paraId="7E8BF1F3" w14:textId="77777777" w:rsidR="00F17F27" w:rsidRPr="00F17F27" w:rsidRDefault="00F17F27" w:rsidP="00F17F27">
      <w:pPr>
        <w:numPr>
          <w:ilvl w:val="0"/>
          <w:numId w:val="3"/>
        </w:numPr>
        <w:spacing w:before="100" w:beforeAutospacing="1" w:after="100" w:afterAutospacing="1" w:line="240" w:lineRule="auto"/>
        <w:contextualSpacing/>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Associate's degree or equivalent from a two-year college or technical school; or two years facility maintenance-related experience and/or training; or equivalent combination of education and experience.</w:t>
      </w:r>
    </w:p>
    <w:p w14:paraId="59CDFEBF" w14:textId="77777777" w:rsidR="00F17F27" w:rsidRPr="00F17F27" w:rsidRDefault="00F17F27" w:rsidP="00F17F27">
      <w:pPr>
        <w:numPr>
          <w:ilvl w:val="0"/>
          <w:numId w:val="3"/>
        </w:numPr>
        <w:spacing w:before="100" w:beforeAutospacing="1" w:after="100" w:afterAutospacing="1" w:line="240" w:lineRule="auto"/>
        <w:contextualSpacing/>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Advanced training in the area of facility maintenance is preferred. </w:t>
      </w:r>
    </w:p>
    <w:p w14:paraId="4EB2CECF" w14:textId="77777777" w:rsidR="00F17F27" w:rsidRPr="00F17F27" w:rsidRDefault="00F17F27" w:rsidP="00F17F27">
      <w:pPr>
        <w:numPr>
          <w:ilvl w:val="0"/>
          <w:numId w:val="3"/>
        </w:numPr>
        <w:spacing w:before="100" w:beforeAutospacing="1" w:after="100" w:afterAutospacing="1" w:line="240" w:lineRule="auto"/>
        <w:contextualSpacing/>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 xml:space="preserve">A valid driver’s license </w:t>
      </w:r>
      <w:proofErr w:type="gramStart"/>
      <w:r w:rsidRPr="00F17F27">
        <w:rPr>
          <w:rFonts w:ascii="Arial" w:eastAsia="Times New Roman" w:hAnsi="Arial" w:cs="Arial"/>
          <w:kern w:val="0"/>
          <w:sz w:val="20"/>
          <w:szCs w:val="20"/>
          <w14:ligatures w14:val="none"/>
        </w:rPr>
        <w:t>required</w:t>
      </w:r>
      <w:proofErr w:type="gramEnd"/>
      <w:r w:rsidRPr="00F17F27">
        <w:rPr>
          <w:rFonts w:ascii="Arial" w:eastAsia="Times New Roman" w:hAnsi="Arial" w:cs="Arial"/>
          <w:kern w:val="0"/>
          <w:sz w:val="20"/>
          <w:szCs w:val="20"/>
          <w14:ligatures w14:val="none"/>
        </w:rPr>
        <w:t>.</w:t>
      </w:r>
    </w:p>
    <w:p w14:paraId="3CB4CAD8" w14:textId="77777777" w:rsidR="00F17F27" w:rsidRPr="00F17F27" w:rsidRDefault="00F17F27" w:rsidP="00F17F27">
      <w:pPr>
        <w:numPr>
          <w:ilvl w:val="0"/>
          <w:numId w:val="3"/>
        </w:numPr>
        <w:spacing w:before="100" w:beforeAutospacing="1" w:after="100" w:afterAutospacing="1" w:line="240" w:lineRule="auto"/>
        <w:contextualSpacing/>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Ability to respond and resolve unplanned building system or security problems after regular business hours; organize, prioritize, and manage multiple tasks; and respond quickly and professionally to customer inquiries.</w:t>
      </w:r>
    </w:p>
    <w:p w14:paraId="7ED68CAB" w14:textId="77777777" w:rsidR="00F17F27" w:rsidRPr="00F17F27" w:rsidRDefault="00F17F27" w:rsidP="00F17F27">
      <w:pPr>
        <w:numPr>
          <w:ilvl w:val="0"/>
          <w:numId w:val="3"/>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Possesses strong customer orientation and problem-resolution skills.</w:t>
      </w:r>
    </w:p>
    <w:p w14:paraId="07DF71EA" w14:textId="77777777" w:rsidR="00F17F27" w:rsidRPr="00F17F27" w:rsidRDefault="00F17F27" w:rsidP="00F17F27">
      <w:pPr>
        <w:numPr>
          <w:ilvl w:val="0"/>
          <w:numId w:val="3"/>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Regularly and consistently demonstrates a commitment to company values and guiding principles.</w:t>
      </w:r>
    </w:p>
    <w:p w14:paraId="2221BFCD" w14:textId="77777777" w:rsidR="00F17F27" w:rsidRPr="00F17F27" w:rsidRDefault="00F17F27" w:rsidP="00F17F27">
      <w:pPr>
        <w:numPr>
          <w:ilvl w:val="0"/>
          <w:numId w:val="3"/>
        </w:numPr>
        <w:spacing w:before="100" w:beforeAutospacing="1" w:after="100" w:afterAutospacing="1" w:line="240" w:lineRule="auto"/>
        <w:rPr>
          <w:rFonts w:ascii="Arial" w:eastAsia="Times New Roman" w:hAnsi="Arial" w:cs="Arial"/>
          <w:kern w:val="0"/>
          <w:sz w:val="20"/>
          <w:szCs w:val="20"/>
          <w14:ligatures w14:val="none"/>
        </w:rPr>
      </w:pPr>
      <w:proofErr w:type="gramStart"/>
      <w:r w:rsidRPr="00F17F27">
        <w:rPr>
          <w:rFonts w:ascii="Arial" w:eastAsia="Times New Roman" w:hAnsi="Arial" w:cs="Arial"/>
          <w:kern w:val="0"/>
          <w:sz w:val="20"/>
          <w:szCs w:val="20"/>
          <w14:ligatures w14:val="none"/>
        </w:rPr>
        <w:t>Proficient</w:t>
      </w:r>
      <w:proofErr w:type="gramEnd"/>
      <w:r w:rsidRPr="00F17F27">
        <w:rPr>
          <w:rFonts w:ascii="Arial" w:eastAsia="Times New Roman" w:hAnsi="Arial" w:cs="Arial"/>
          <w:kern w:val="0"/>
          <w:sz w:val="20"/>
          <w:szCs w:val="20"/>
          <w14:ligatures w14:val="none"/>
        </w:rPr>
        <w:t xml:space="preserve"> with Microsoft Word, Excel, and Outlook helpful.</w:t>
      </w:r>
    </w:p>
    <w:p w14:paraId="03C7F23E" w14:textId="77777777" w:rsidR="00F17F27" w:rsidRPr="00F17F27" w:rsidRDefault="00F17F27" w:rsidP="00F17F27">
      <w:pPr>
        <w:numPr>
          <w:ilvl w:val="0"/>
          <w:numId w:val="3"/>
        </w:numPr>
        <w:spacing w:before="100" w:beforeAutospacing="1" w:after="100" w:afterAutospacing="1" w:line="240" w:lineRule="auto"/>
        <w:rPr>
          <w:rFonts w:ascii="Arial" w:eastAsia="Times New Roman" w:hAnsi="Arial" w:cs="Arial"/>
          <w:kern w:val="0"/>
          <w:sz w:val="20"/>
          <w:szCs w:val="20"/>
          <w14:ligatures w14:val="none"/>
        </w:rPr>
      </w:pPr>
      <w:r w:rsidRPr="00F17F27">
        <w:rPr>
          <w:rFonts w:ascii="Arial" w:eastAsia="Times New Roman" w:hAnsi="Arial" w:cs="Arial"/>
          <w:kern w:val="0"/>
          <w:sz w:val="20"/>
          <w:szCs w:val="20"/>
          <w14:ligatures w14:val="none"/>
        </w:rPr>
        <w:t>Boiler Operator License and CPR/AED certification preferred.</w:t>
      </w:r>
    </w:p>
    <w:p w14:paraId="28A4F50A" w14:textId="55C4A269" w:rsidR="00F17F27" w:rsidRPr="00F17F27" w:rsidRDefault="00F17F27" w:rsidP="00F17F27">
      <w:pPr>
        <w:numPr>
          <w:ilvl w:val="0"/>
          <w:numId w:val="3"/>
        </w:numPr>
        <w:spacing w:before="100" w:beforeAutospacing="1" w:after="100" w:afterAutospacing="1" w:line="240" w:lineRule="auto"/>
        <w:contextualSpacing/>
        <w:rPr>
          <w:rFonts w:ascii="Arial" w:eastAsia="Times New Roman" w:hAnsi="Arial" w:cs="Arial"/>
          <w:kern w:val="0"/>
          <w:sz w:val="12"/>
          <w:szCs w:val="12"/>
          <w14:ligatures w14:val="none"/>
        </w:rPr>
      </w:pPr>
      <w:r w:rsidRPr="00F17F27">
        <w:rPr>
          <w:rFonts w:ascii="Arial" w:eastAsia="Times New Roman" w:hAnsi="Arial" w:cs="Arial"/>
          <w:kern w:val="0"/>
          <w:sz w:val="20"/>
          <w:szCs w:val="20"/>
          <w14:ligatures w14:val="none"/>
        </w:rPr>
        <w:t>Able to be on-call after hours on a rotation schedule and on rare occasions, some overtime may be required. </w:t>
      </w:r>
    </w:p>
    <w:p w14:paraId="3959554F" w14:textId="7140E281" w:rsidR="00F17F27" w:rsidRPr="00F17F27" w:rsidRDefault="00F17F27" w:rsidP="00F17F27">
      <w:pPr>
        <w:pStyle w:val="NormalWeb"/>
        <w:spacing w:before="0" w:beforeAutospacing="0" w:after="0" w:afterAutospacing="0"/>
        <w:ind w:left="-90"/>
        <w:contextualSpacing/>
        <w:rPr>
          <w:rFonts w:ascii="Arial" w:hAnsi="Arial" w:cs="Arial"/>
          <w:sz w:val="18"/>
          <w:szCs w:val="18"/>
        </w:rPr>
      </w:pPr>
      <w:r w:rsidRPr="00F17F27">
        <w:rPr>
          <w:rFonts w:ascii="Arial" w:hAnsi="Arial" w:cs="Arial"/>
          <w:sz w:val="16"/>
          <w:szCs w:val="16"/>
        </w:rPr>
        <w:t xml:space="preserve">Rated </w:t>
      </w:r>
      <w:hyperlink r:id="rId8" w:tgtFrame="_blank" w:history="1">
        <w:r w:rsidRPr="00F17F27">
          <w:rPr>
            <w:rStyle w:val="Strong"/>
            <w:rFonts w:ascii="Arial" w:eastAsiaTheme="majorEastAsia" w:hAnsi="Arial" w:cs="Arial"/>
            <w:color w:val="0000FF"/>
            <w:sz w:val="16"/>
            <w:szCs w:val="16"/>
            <w:u w:val="single"/>
          </w:rPr>
          <w:t>Best Places to Work 2024</w:t>
        </w:r>
      </w:hyperlink>
      <w:r w:rsidRPr="00F17F27">
        <w:rPr>
          <w:rFonts w:ascii="Arial" w:hAnsi="Arial" w:cs="Arial"/>
          <w:color w:val="0000FF"/>
          <w:sz w:val="16"/>
          <w:szCs w:val="16"/>
        </w:rPr>
        <w:t xml:space="preserve"> </w:t>
      </w:r>
      <w:r w:rsidRPr="00F17F27">
        <w:rPr>
          <w:rFonts w:ascii="Arial" w:hAnsi="Arial" w:cs="Arial"/>
          <w:sz w:val="16"/>
          <w:szCs w:val="16"/>
        </w:rPr>
        <w:t xml:space="preserve">by Business Insurance, </w:t>
      </w:r>
      <w:hyperlink r:id="rId9" w:tgtFrame="_blank" w:history="1">
        <w:r w:rsidRPr="00F17F27">
          <w:rPr>
            <w:rStyle w:val="Hyperlink"/>
            <w:rFonts w:ascii="Arial" w:eastAsiaTheme="majorEastAsia" w:hAnsi="Arial" w:cs="Arial"/>
            <w:b/>
            <w:bCs/>
            <w:sz w:val="16"/>
            <w:szCs w:val="16"/>
          </w:rPr>
          <w:t>Continental Western Group</w:t>
        </w:r>
      </w:hyperlink>
      <w:r w:rsidRPr="00F17F27">
        <w:rPr>
          <w:rFonts w:ascii="Arial" w:hAnsi="Arial" w:cs="Arial"/>
          <w:sz w:val="16"/>
          <w:szCs w:val="16"/>
        </w:rPr>
        <w:t xml:space="preserve"> is a regional property casualty insurance company offering commercial products and services through independent agents in the Midwest. CWG provides unique value through the service provided by our experienced group of employees and independent agents. Since 1886 - Strong, Local and Trusted. As a Berkley company, we enjoy operational flexibility that allows us to deliver quality coverage solutions.  </w:t>
      </w:r>
      <w:hyperlink r:id="rId10" w:tgtFrame="_blank" w:history="1">
        <w:r w:rsidRPr="00F17F27">
          <w:rPr>
            <w:rStyle w:val="Hyperlink"/>
            <w:rFonts w:ascii="Arial" w:eastAsiaTheme="majorEastAsia" w:hAnsi="Arial" w:cs="Arial"/>
            <w:b/>
            <w:bCs/>
            <w:sz w:val="16"/>
            <w:szCs w:val="16"/>
          </w:rPr>
          <w:t>W. R. Berkley Corporation</w:t>
        </w:r>
      </w:hyperlink>
      <w:r w:rsidRPr="00F17F27">
        <w:rPr>
          <w:rFonts w:ascii="Arial" w:hAnsi="Arial" w:cs="Arial"/>
          <w:sz w:val="16"/>
          <w:szCs w:val="16"/>
        </w:rPr>
        <w:t>, and all member insurance companies, are rated A+ (Superior) by A.M. Best Company, and carry Standard &amp; Poor’s Financial Rating of A+ (Strong). The Company is an equal employment opportunity employer.</w:t>
      </w:r>
      <w:r w:rsidRPr="00F17F27">
        <w:rPr>
          <w:rFonts w:ascii="Arial" w:hAnsi="Arial" w:cs="Arial"/>
          <w:sz w:val="18"/>
          <w:szCs w:val="18"/>
        </w:rPr>
        <w:t> </w:t>
      </w:r>
    </w:p>
    <w:sectPr w:rsidR="00F17F27" w:rsidRPr="00F17F27" w:rsidSect="00F17F27">
      <w:headerReference w:type="default" r:id="rId11"/>
      <w:pgSz w:w="12240" w:h="15840"/>
      <w:pgMar w:top="720" w:right="720" w:bottom="72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C0EC" w14:textId="77777777" w:rsidR="00F17F27" w:rsidRDefault="00F17F27" w:rsidP="00F17F27">
      <w:pPr>
        <w:spacing w:after="0" w:line="240" w:lineRule="auto"/>
      </w:pPr>
      <w:r>
        <w:separator/>
      </w:r>
    </w:p>
  </w:endnote>
  <w:endnote w:type="continuationSeparator" w:id="0">
    <w:p w14:paraId="423FFA55" w14:textId="77777777" w:rsidR="00F17F27" w:rsidRDefault="00F17F27" w:rsidP="00F17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7340" w14:textId="77777777" w:rsidR="00F17F27" w:rsidRDefault="00F17F27" w:rsidP="00F17F27">
      <w:pPr>
        <w:spacing w:after="0" w:line="240" w:lineRule="auto"/>
      </w:pPr>
      <w:r>
        <w:separator/>
      </w:r>
    </w:p>
  </w:footnote>
  <w:footnote w:type="continuationSeparator" w:id="0">
    <w:p w14:paraId="7AD45B96" w14:textId="77777777" w:rsidR="00F17F27" w:rsidRDefault="00F17F27" w:rsidP="00F17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04B6" w14:textId="080E5652" w:rsidR="00F17F27" w:rsidRDefault="00F17F27" w:rsidP="00F17F27">
    <w:pPr>
      <w:pStyle w:val="Header"/>
      <w:jc w:val="center"/>
    </w:pPr>
    <w:r>
      <w:rPr>
        <w:noProof/>
      </w:rPr>
      <w:drawing>
        <wp:inline distT="0" distB="0" distL="0" distR="0" wp14:anchorId="29124AA0" wp14:editId="3DC5B6DD">
          <wp:extent cx="3695700" cy="457200"/>
          <wp:effectExtent l="0" t="0" r="0" b="0"/>
          <wp:docPr id="1311501678" name="Picture 1311501678" descr="Continental_Wester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ental_Wester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2401"/>
    <w:multiLevelType w:val="multilevel"/>
    <w:tmpl w:val="D256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D2257"/>
    <w:multiLevelType w:val="multilevel"/>
    <w:tmpl w:val="5798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5136E"/>
    <w:multiLevelType w:val="multilevel"/>
    <w:tmpl w:val="29F0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361012">
    <w:abstractNumId w:val="1"/>
  </w:num>
  <w:num w:numId="2" w16cid:durableId="1149053646">
    <w:abstractNumId w:val="2"/>
  </w:num>
  <w:num w:numId="3" w16cid:durableId="163532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27"/>
    <w:rsid w:val="00116688"/>
    <w:rsid w:val="00261F93"/>
    <w:rsid w:val="00BE7603"/>
    <w:rsid w:val="00F1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E211"/>
  <w15:chartTrackingRefBased/>
  <w15:docId w15:val="{5F5366C0-6090-400B-BAA8-89DBD3A4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F27"/>
    <w:rPr>
      <w:rFonts w:eastAsiaTheme="majorEastAsia" w:cstheme="majorBidi"/>
      <w:color w:val="272727" w:themeColor="text1" w:themeTint="D8"/>
    </w:rPr>
  </w:style>
  <w:style w:type="paragraph" w:styleId="Title">
    <w:name w:val="Title"/>
    <w:basedOn w:val="Normal"/>
    <w:next w:val="Normal"/>
    <w:link w:val="TitleChar"/>
    <w:uiPriority w:val="10"/>
    <w:qFormat/>
    <w:rsid w:val="00F1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F27"/>
    <w:pPr>
      <w:spacing w:before="160"/>
      <w:jc w:val="center"/>
    </w:pPr>
    <w:rPr>
      <w:i/>
      <w:iCs/>
      <w:color w:val="404040" w:themeColor="text1" w:themeTint="BF"/>
    </w:rPr>
  </w:style>
  <w:style w:type="character" w:customStyle="1" w:styleId="QuoteChar">
    <w:name w:val="Quote Char"/>
    <w:basedOn w:val="DefaultParagraphFont"/>
    <w:link w:val="Quote"/>
    <w:uiPriority w:val="29"/>
    <w:rsid w:val="00F17F27"/>
    <w:rPr>
      <w:i/>
      <w:iCs/>
      <w:color w:val="404040" w:themeColor="text1" w:themeTint="BF"/>
    </w:rPr>
  </w:style>
  <w:style w:type="paragraph" w:styleId="ListParagraph">
    <w:name w:val="List Paragraph"/>
    <w:basedOn w:val="Normal"/>
    <w:uiPriority w:val="34"/>
    <w:qFormat/>
    <w:rsid w:val="00F17F27"/>
    <w:pPr>
      <w:ind w:left="720"/>
      <w:contextualSpacing/>
    </w:pPr>
  </w:style>
  <w:style w:type="character" w:styleId="IntenseEmphasis">
    <w:name w:val="Intense Emphasis"/>
    <w:basedOn w:val="DefaultParagraphFont"/>
    <w:uiPriority w:val="21"/>
    <w:qFormat/>
    <w:rsid w:val="00F17F27"/>
    <w:rPr>
      <w:i/>
      <w:iCs/>
      <w:color w:val="0F4761" w:themeColor="accent1" w:themeShade="BF"/>
    </w:rPr>
  </w:style>
  <w:style w:type="paragraph" w:styleId="IntenseQuote">
    <w:name w:val="Intense Quote"/>
    <w:basedOn w:val="Normal"/>
    <w:next w:val="Normal"/>
    <w:link w:val="IntenseQuoteChar"/>
    <w:uiPriority w:val="30"/>
    <w:qFormat/>
    <w:rsid w:val="00F17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F27"/>
    <w:rPr>
      <w:i/>
      <w:iCs/>
      <w:color w:val="0F4761" w:themeColor="accent1" w:themeShade="BF"/>
    </w:rPr>
  </w:style>
  <w:style w:type="character" w:styleId="IntenseReference">
    <w:name w:val="Intense Reference"/>
    <w:basedOn w:val="DefaultParagraphFont"/>
    <w:uiPriority w:val="32"/>
    <w:qFormat/>
    <w:rsid w:val="00F17F27"/>
    <w:rPr>
      <w:b/>
      <w:bCs/>
      <w:smallCaps/>
      <w:color w:val="0F4761" w:themeColor="accent1" w:themeShade="BF"/>
      <w:spacing w:val="5"/>
    </w:rPr>
  </w:style>
  <w:style w:type="paragraph" w:styleId="Header">
    <w:name w:val="header"/>
    <w:basedOn w:val="Normal"/>
    <w:link w:val="HeaderChar"/>
    <w:uiPriority w:val="99"/>
    <w:unhideWhenUsed/>
    <w:rsid w:val="00F17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F27"/>
  </w:style>
  <w:style w:type="paragraph" w:styleId="Footer">
    <w:name w:val="footer"/>
    <w:basedOn w:val="Normal"/>
    <w:link w:val="FooterChar"/>
    <w:uiPriority w:val="99"/>
    <w:unhideWhenUsed/>
    <w:rsid w:val="00F17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F27"/>
  </w:style>
  <w:style w:type="paragraph" w:styleId="NormalWeb">
    <w:name w:val="Normal (Web)"/>
    <w:basedOn w:val="Normal"/>
    <w:uiPriority w:val="99"/>
    <w:semiHidden/>
    <w:unhideWhenUsed/>
    <w:rsid w:val="00F17F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7F27"/>
    <w:rPr>
      <w:b/>
      <w:bCs/>
    </w:rPr>
  </w:style>
  <w:style w:type="character" w:styleId="Hyperlink">
    <w:name w:val="Hyperlink"/>
    <w:basedOn w:val="DefaultParagraphFont"/>
    <w:uiPriority w:val="99"/>
    <w:unhideWhenUsed/>
    <w:rsid w:val="00F17F27"/>
    <w:rPr>
      <w:color w:val="0000FF"/>
      <w:u w:val="single"/>
    </w:rPr>
  </w:style>
  <w:style w:type="character" w:styleId="UnresolvedMention">
    <w:name w:val="Unresolved Mention"/>
    <w:basedOn w:val="DefaultParagraphFont"/>
    <w:uiPriority w:val="99"/>
    <w:semiHidden/>
    <w:unhideWhenUsed/>
    <w:rsid w:val="00F17F27"/>
    <w:rPr>
      <w:color w:val="605E5C"/>
      <w:shd w:val="clear" w:color="auto" w:fill="E1DFDD"/>
    </w:rPr>
  </w:style>
  <w:style w:type="character" w:styleId="FollowedHyperlink">
    <w:name w:val="FollowedHyperlink"/>
    <w:basedOn w:val="DefaultParagraphFont"/>
    <w:uiPriority w:val="99"/>
    <w:semiHidden/>
    <w:unhideWhenUsed/>
    <w:rsid w:val="00BE76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gins.com/cwg-best-places-to-work-for-3rd-ti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reers-berkley.icims.com/jobs/13198/facility-maintenance-engineer/job?mode=vie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erkley.com" TargetMode="External"/><Relationship Id="rId4" Type="http://schemas.openxmlformats.org/officeDocument/2006/relationships/webSettings" Target="webSettings.xml"/><Relationship Id="rId9" Type="http://schemas.openxmlformats.org/officeDocument/2006/relationships/hyperlink" Target="https://www.cwgi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002b3c6-f4fb-4f91-b884-3ad4645fe98c}" enabled="1" method="Standard" siteId="{5f2f4ea8-f1ba-4234-898c-c4ae4a4c70b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4211</Characters>
  <Application>Microsoft Office Word</Application>
  <DocSecurity>4</DocSecurity>
  <Lines>63</Lines>
  <Paragraphs>41</Paragraphs>
  <ScaleCrop>false</ScaleCrop>
  <Company>W.R. Berkley Corporation</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Lisa</dc:creator>
  <cp:keywords/>
  <dc:description/>
  <cp:lastModifiedBy>Dawn O'Connor</cp:lastModifiedBy>
  <cp:revision>2</cp:revision>
  <dcterms:created xsi:type="dcterms:W3CDTF">2025-11-19T22:16:00Z</dcterms:created>
  <dcterms:modified xsi:type="dcterms:W3CDTF">2025-11-19T22:16:00Z</dcterms:modified>
</cp:coreProperties>
</file>